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90C" w:rsidRDefault="008E690C" w:rsidP="0008174B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  <w:lang w:eastAsia="pl-PL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pl-PL"/>
        </w:rPr>
        <w:t xml:space="preserve">    </w:t>
      </w:r>
      <w:r w:rsidR="00843756">
        <w:rPr>
          <w:rFonts w:ascii="Times New Roman" w:eastAsia="Times New Roman" w:hAnsi="Times New Roman" w:cs="Times New Roman"/>
          <w:b/>
          <w:sz w:val="30"/>
          <w:szCs w:val="30"/>
          <w:lang w:eastAsia="pl-PL"/>
        </w:rPr>
        <w:t xml:space="preserve">    </w:t>
      </w:r>
      <w:r>
        <w:rPr>
          <w:rFonts w:ascii="Times New Roman" w:eastAsia="Times New Roman" w:hAnsi="Times New Roman" w:cs="Times New Roman"/>
          <w:b/>
          <w:sz w:val="30"/>
          <w:szCs w:val="30"/>
          <w:lang w:eastAsia="pl-PL"/>
        </w:rPr>
        <w:t xml:space="preserve"> </w:t>
      </w:r>
      <w:r w:rsidR="0008174B" w:rsidRPr="0008174B">
        <w:rPr>
          <w:rFonts w:ascii="Times New Roman" w:eastAsia="Times New Roman" w:hAnsi="Times New Roman" w:cs="Times New Roman"/>
          <w:b/>
          <w:sz w:val="30"/>
          <w:szCs w:val="30"/>
          <w:lang w:eastAsia="pl-PL"/>
        </w:rPr>
        <w:t>Komunikat</w:t>
      </w:r>
      <w:r w:rsidRPr="008E690C">
        <w:rPr>
          <w:rFonts w:ascii="Times New Roman" w:eastAsia="Times New Roman" w:hAnsi="Times New Roman" w:cs="Times New Roman"/>
          <w:b/>
          <w:sz w:val="30"/>
          <w:szCs w:val="30"/>
          <w:lang w:eastAsia="pl-PL"/>
        </w:rPr>
        <w:t xml:space="preserve"> Przewodniczącego Rady Gminy w Brodach</w:t>
      </w:r>
    </w:p>
    <w:p w:rsidR="008E690C" w:rsidRPr="008E690C" w:rsidRDefault="008E690C" w:rsidP="0008174B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  <w:lang w:eastAsia="pl-PL"/>
        </w:rPr>
      </w:pPr>
    </w:p>
    <w:p w:rsidR="008E690C" w:rsidRPr="008E690C" w:rsidRDefault="00C77CE7" w:rsidP="000817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8E690C">
        <w:rPr>
          <w:rFonts w:ascii="Times New Roman" w:eastAsia="Times New Roman" w:hAnsi="Times New Roman" w:cs="Times New Roman"/>
          <w:sz w:val="24"/>
          <w:szCs w:val="24"/>
          <w:lang w:eastAsia="pl-PL"/>
        </w:rPr>
        <w:t>otyczący</w:t>
      </w:r>
      <w:r w:rsidR="0008174B" w:rsidRPr="000817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przedstawienia prze</w:t>
      </w:r>
      <w:r w:rsidR="008E690C" w:rsidRPr="008E690C">
        <w:rPr>
          <w:rFonts w:ascii="Times New Roman" w:eastAsia="Times New Roman" w:hAnsi="Times New Roman" w:cs="Times New Roman"/>
          <w:sz w:val="24"/>
          <w:szCs w:val="24"/>
          <w:lang w:eastAsia="pl-PL"/>
        </w:rPr>
        <w:t>z Wójta Gminy Brody</w:t>
      </w:r>
      <w:r w:rsidR="0008174B" w:rsidRPr="000817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raportu o stanie gminy</w:t>
      </w:r>
      <w:r w:rsidR="008E690C" w:rsidRPr="008E69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8174B" w:rsidRPr="0008174B">
        <w:rPr>
          <w:rFonts w:ascii="Times New Roman" w:eastAsia="Times New Roman" w:hAnsi="Times New Roman" w:cs="Times New Roman"/>
          <w:sz w:val="24"/>
          <w:szCs w:val="24"/>
          <w:lang w:eastAsia="pl-PL"/>
        </w:rPr>
        <w:t>i zgłaszania się mieszkańców do udziału w debacie nad raportem.</w:t>
      </w:r>
    </w:p>
    <w:p w:rsidR="008E690C" w:rsidRPr="008E690C" w:rsidRDefault="008E690C" w:rsidP="000817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77CE7" w:rsidRDefault="008E690C" w:rsidP="000817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69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E690C">
        <w:rPr>
          <w:rFonts w:ascii="Times New Roman" w:eastAsia="Times New Roman" w:hAnsi="Times New Roman" w:cs="Times New Roman"/>
          <w:sz w:val="24"/>
          <w:szCs w:val="24"/>
          <w:lang w:eastAsia="pl-PL"/>
        </w:rPr>
        <w:t>Na sesji Rady Gminy w Brodach</w:t>
      </w:r>
      <w:r w:rsidR="0008174B" w:rsidRPr="000817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która odbędzie się </w:t>
      </w:r>
      <w:r w:rsidR="0008174B" w:rsidRPr="0084375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dniu</w:t>
      </w:r>
      <w:r w:rsidR="009C6E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29 maja 2020</w:t>
      </w:r>
      <w:r w:rsidR="0084375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</w:t>
      </w:r>
      <w:r w:rsidRPr="008E69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8437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</w:t>
      </w:r>
      <w:r w:rsidR="0084375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 godz.</w:t>
      </w:r>
      <w:r w:rsidR="0007340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16</w:t>
      </w:r>
      <w:bookmarkStart w:id="0" w:name="_GoBack"/>
      <w:bookmarkEnd w:id="0"/>
      <w:r w:rsidRPr="0084375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.00 na </w:t>
      </w:r>
      <w:r w:rsidR="00C77CE7" w:rsidRPr="0084375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</w:t>
      </w:r>
      <w:r w:rsidRPr="0084375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ali konferencyj</w:t>
      </w:r>
      <w:r w:rsidR="00C77CE7" w:rsidRPr="0084375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nej Urzędu Gminy w Brodach </w:t>
      </w:r>
      <w:r w:rsidR="00843756" w:rsidRPr="0084375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ul. Stanisława Staszica 3</w:t>
      </w:r>
      <w:r w:rsidR="008437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przeprowadzona zostanie debata nad raportem o stanie gminy przedstawionym przez</w:t>
      </w:r>
      <w:r w:rsidRPr="008E69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Wójt</w:t>
      </w:r>
      <w:r w:rsidR="00843756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8E69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Gminy Brody</w:t>
      </w:r>
      <w:r w:rsidR="0008174B" w:rsidRPr="0008174B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który</w:t>
      </w:r>
      <w:r w:rsidRPr="008E69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8174B" w:rsidRPr="0008174B">
        <w:rPr>
          <w:rFonts w:ascii="Times New Roman" w:eastAsia="Times New Roman" w:hAnsi="Times New Roman" w:cs="Times New Roman"/>
          <w:sz w:val="24"/>
          <w:szCs w:val="24"/>
          <w:lang w:eastAsia="pl-PL"/>
        </w:rPr>
        <w:t>obejmować będzie podsumowanie jego działalności w roku 201</w:t>
      </w:r>
      <w:r w:rsidR="009C6ED2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="008437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:rsidR="00843756" w:rsidRDefault="00843756" w:rsidP="000817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77CE7" w:rsidRDefault="008E690C" w:rsidP="00C77CE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Rada Gminy</w:t>
      </w:r>
      <w:r w:rsidR="0008174B" w:rsidRPr="000817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rozpatrzy raport o </w:t>
      </w:r>
      <w:r w:rsidR="00843756">
        <w:rPr>
          <w:rFonts w:ascii="Times New Roman" w:eastAsia="Times New Roman" w:hAnsi="Times New Roman" w:cs="Times New Roman"/>
          <w:sz w:val="24"/>
          <w:szCs w:val="24"/>
          <w:lang w:eastAsia="pl-PL"/>
        </w:rPr>
        <w:t>stanie gminy podczas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8174B" w:rsidRPr="0008174B">
        <w:rPr>
          <w:rFonts w:ascii="Times New Roman" w:eastAsia="Times New Roman" w:hAnsi="Times New Roman" w:cs="Times New Roman"/>
          <w:sz w:val="24"/>
          <w:szCs w:val="24"/>
          <w:lang w:eastAsia="pl-PL"/>
        </w:rPr>
        <w:t>sesji, na której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8174B" w:rsidRPr="0008174B">
        <w:rPr>
          <w:rFonts w:ascii="Times New Roman" w:eastAsia="Times New Roman" w:hAnsi="Times New Roman" w:cs="Times New Roman"/>
          <w:sz w:val="24"/>
          <w:szCs w:val="24"/>
          <w:lang w:eastAsia="pl-PL"/>
        </w:rPr>
        <w:t>podejmowana będzie uchwała w sprawie udzielenia lub nieudzielenia absolutori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um Wójtowi Gminy Brody</w:t>
      </w:r>
      <w:r w:rsidR="00843756">
        <w:rPr>
          <w:rFonts w:ascii="Times New Roman" w:eastAsia="Times New Roman" w:hAnsi="Times New Roman" w:cs="Times New Roman"/>
          <w:sz w:val="24"/>
          <w:szCs w:val="24"/>
          <w:lang w:eastAsia="pl-PL"/>
        </w:rPr>
        <w:t>. W debacie</w:t>
      </w:r>
      <w:r w:rsidR="0008174B" w:rsidRPr="000817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oprócz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8174B" w:rsidRPr="0008174B">
        <w:rPr>
          <w:rFonts w:ascii="Times New Roman" w:eastAsia="Times New Roman" w:hAnsi="Times New Roman" w:cs="Times New Roman"/>
          <w:sz w:val="24"/>
          <w:szCs w:val="24"/>
          <w:lang w:eastAsia="pl-PL"/>
        </w:rPr>
        <w:t>radnych, będzie mogło wziąć udział maksym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alnie 15 mieszkańców Gminy Brody</w:t>
      </w:r>
      <w:r w:rsidR="0008174B" w:rsidRPr="0008174B">
        <w:rPr>
          <w:rFonts w:ascii="Times New Roman" w:eastAsia="Times New Roman" w:hAnsi="Times New Roman" w:cs="Times New Roman"/>
          <w:sz w:val="24"/>
          <w:szCs w:val="24"/>
          <w:lang w:eastAsia="pl-PL"/>
        </w:rPr>
        <w:t>. Po zakończeniu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8174B" w:rsidRPr="0008174B">
        <w:rPr>
          <w:rFonts w:ascii="Times New Roman" w:eastAsia="Times New Roman" w:hAnsi="Times New Roman" w:cs="Times New Roman"/>
          <w:sz w:val="24"/>
          <w:szCs w:val="24"/>
          <w:lang w:eastAsia="pl-PL"/>
        </w:rPr>
        <w:t>debaty nad rapor</w:t>
      </w:r>
      <w:r w:rsidR="00C77CE7">
        <w:rPr>
          <w:rFonts w:ascii="Times New Roman" w:eastAsia="Times New Roman" w:hAnsi="Times New Roman" w:cs="Times New Roman"/>
          <w:sz w:val="24"/>
          <w:szCs w:val="24"/>
          <w:lang w:eastAsia="pl-PL"/>
        </w:rPr>
        <w:t>tem o stanie gminy, Rada G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miny</w:t>
      </w:r>
      <w:r w:rsidR="0008174B" w:rsidRPr="000817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przeprowadzi głosowanie nad udzieleniem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Wójtowi</w:t>
      </w:r>
      <w:r w:rsidR="0008174B" w:rsidRPr="000817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wotum zaufania. </w:t>
      </w:r>
    </w:p>
    <w:p w:rsidR="00843756" w:rsidRDefault="00843756" w:rsidP="00C77CE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77CE7" w:rsidRDefault="0008174B" w:rsidP="00C77CE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174B">
        <w:rPr>
          <w:rFonts w:ascii="Times New Roman" w:eastAsia="Times New Roman" w:hAnsi="Times New Roman" w:cs="Times New Roman"/>
          <w:sz w:val="24"/>
          <w:szCs w:val="24"/>
          <w:lang w:eastAsia="pl-PL"/>
        </w:rPr>
        <w:t>Mieszkaniec, który chce zabrać głos w debacie nad raportem o stanie gminy musi złożyć</w:t>
      </w:r>
      <w:r w:rsidR="008E69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8174B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="008E69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Przewodniczącego Rady Gminy w Brodach</w:t>
      </w:r>
      <w:r w:rsidRPr="0008174B">
        <w:rPr>
          <w:rFonts w:ascii="Times New Roman" w:eastAsia="Times New Roman" w:hAnsi="Times New Roman" w:cs="Times New Roman"/>
          <w:sz w:val="24"/>
          <w:szCs w:val="24"/>
          <w:lang w:eastAsia="pl-PL"/>
        </w:rPr>
        <w:t>, pisemne zgłoszenie zawierające co</w:t>
      </w:r>
      <w:r w:rsidR="008E69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817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najmniej : imię, nazwisko, adres zamieszkania oraz </w:t>
      </w:r>
      <w:r w:rsidR="008437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własnoręczny </w:t>
      </w:r>
      <w:r w:rsidRPr="0008174B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podpis,</w:t>
      </w:r>
      <w:r w:rsidR="008E69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poparte podpisami co najmniej 2</w:t>
      </w:r>
      <w:r w:rsidRPr="0008174B">
        <w:rPr>
          <w:rFonts w:ascii="Times New Roman" w:eastAsia="Times New Roman" w:hAnsi="Times New Roman" w:cs="Times New Roman"/>
          <w:sz w:val="24"/>
          <w:szCs w:val="24"/>
          <w:lang w:eastAsia="pl-PL"/>
        </w:rPr>
        <w:t>0 osób</w:t>
      </w:r>
      <w:r w:rsidR="008E69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817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udzielających poparcia zgłaszającemu się do udziału w </w:t>
      </w:r>
      <w:r w:rsidR="008E690C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Pr="0008174B">
        <w:rPr>
          <w:rFonts w:ascii="Times New Roman" w:eastAsia="Times New Roman" w:hAnsi="Times New Roman" w:cs="Times New Roman"/>
          <w:sz w:val="24"/>
          <w:szCs w:val="24"/>
          <w:lang w:eastAsia="pl-PL"/>
        </w:rPr>
        <w:t>ebacie.</w:t>
      </w:r>
    </w:p>
    <w:p w:rsidR="00843756" w:rsidRDefault="00843756" w:rsidP="00C77CE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77CE7" w:rsidRDefault="00C77CE7" w:rsidP="00C77CE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Zgłoszenia należy</w:t>
      </w:r>
      <w:r w:rsidR="0008174B" w:rsidRPr="000817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składa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ć </w:t>
      </w:r>
      <w:r w:rsidR="0008174B" w:rsidRPr="0008174B">
        <w:rPr>
          <w:rFonts w:ascii="Times New Roman" w:eastAsia="Times New Roman" w:hAnsi="Times New Roman" w:cs="Times New Roman"/>
          <w:sz w:val="24"/>
          <w:szCs w:val="24"/>
          <w:lang w:eastAsia="pl-PL"/>
        </w:rPr>
        <w:t>najpóźniej</w:t>
      </w:r>
      <w:r w:rsidR="008E69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 dnia poprzedzającego</w:t>
      </w:r>
      <w:r w:rsidR="0008174B" w:rsidRPr="000817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dzień, na który zwołana została sesja, podczas której ma być przedstawiany</w:t>
      </w:r>
      <w:r w:rsidR="008E69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8174B" w:rsidRPr="000817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raport o stanie gminy – a więc do </w:t>
      </w:r>
      <w:r w:rsidR="009C6E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dnia 28 maja 2020</w:t>
      </w:r>
      <w:r w:rsidR="0008174B" w:rsidRPr="0084375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</w:t>
      </w:r>
      <w:r w:rsidR="009C6ED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843756" w:rsidRDefault="00843756" w:rsidP="00C77CE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174B" w:rsidRDefault="0008174B" w:rsidP="00C77CE7">
      <w:pPr>
        <w:spacing w:after="0" w:line="240" w:lineRule="auto"/>
        <w:ind w:firstLine="708"/>
        <w:rPr>
          <w:sz w:val="24"/>
          <w:szCs w:val="24"/>
        </w:rPr>
      </w:pPr>
      <w:r w:rsidRPr="000817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</w:t>
      </w:r>
      <w:r w:rsidR="008E690C">
        <w:rPr>
          <w:rFonts w:ascii="Times New Roman" w:eastAsia="Times New Roman" w:hAnsi="Times New Roman" w:cs="Times New Roman"/>
          <w:sz w:val="24"/>
          <w:szCs w:val="24"/>
          <w:lang w:eastAsia="pl-PL"/>
        </w:rPr>
        <w:t>łoszenia mieszkańców Gminy</w:t>
      </w:r>
      <w:r w:rsidRPr="000817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udziału w debacie nad raportem o stanie gminy</w:t>
      </w:r>
      <w:r w:rsidR="008E69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C6ED2">
        <w:rPr>
          <w:rFonts w:ascii="Times New Roman" w:eastAsia="Times New Roman" w:hAnsi="Times New Roman" w:cs="Times New Roman"/>
          <w:sz w:val="24"/>
          <w:szCs w:val="24"/>
          <w:lang w:eastAsia="pl-PL"/>
        </w:rPr>
        <w:t>przyjmowane będą do dnia 28 maja 2020</w:t>
      </w:r>
      <w:r w:rsidRPr="000817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</w:t>
      </w:r>
      <w:r w:rsidR="008E690C">
        <w:rPr>
          <w:rFonts w:ascii="Times New Roman" w:eastAsia="Times New Roman" w:hAnsi="Times New Roman" w:cs="Times New Roman"/>
          <w:sz w:val="24"/>
          <w:szCs w:val="24"/>
          <w:lang w:eastAsia="pl-PL"/>
        </w:rPr>
        <w:t>w Urzędzie Gminy w Brodach, ul. Stanisława Staszica 3</w:t>
      </w:r>
      <w:r w:rsidRPr="000817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 dniach od poniedziałku do piątku, w godzinach od </w:t>
      </w:r>
      <w:r w:rsidR="009C6E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7.30 do 15.00, w biurze obsługi interesanta lub mailem </w:t>
      </w:r>
      <w:r w:rsidR="009C6ED2" w:rsidRPr="009C6E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ugbiuro_rady@brody.info.pl</w:t>
      </w:r>
      <w:r w:rsidR="009C6ED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0817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Przykładowy wzór zgłoszenia </w:t>
      </w:r>
      <w:r w:rsidR="00C77CE7">
        <w:rPr>
          <w:rFonts w:ascii="Times New Roman" w:eastAsia="Times New Roman" w:hAnsi="Times New Roman" w:cs="Times New Roman"/>
          <w:sz w:val="24"/>
          <w:szCs w:val="24"/>
          <w:lang w:eastAsia="pl-PL"/>
        </w:rPr>
        <w:t>do udziału w debacie do</w:t>
      </w:r>
      <w:r w:rsidR="009C6ED2">
        <w:rPr>
          <w:rFonts w:ascii="Times New Roman" w:eastAsia="Times New Roman" w:hAnsi="Times New Roman" w:cs="Times New Roman"/>
          <w:sz w:val="24"/>
          <w:szCs w:val="24"/>
          <w:lang w:eastAsia="pl-PL"/>
        </w:rPr>
        <w:t>stępny jest</w:t>
      </w:r>
      <w:r w:rsidRPr="008E690C">
        <w:rPr>
          <w:sz w:val="24"/>
          <w:szCs w:val="24"/>
        </w:rPr>
        <w:t xml:space="preserve"> na stronie internetowej </w:t>
      </w:r>
      <w:hyperlink r:id="rId4" w:history="1">
        <w:r w:rsidR="00C77CE7" w:rsidRPr="00FF69C9">
          <w:rPr>
            <w:rStyle w:val="Hipercze"/>
            <w:sz w:val="24"/>
            <w:szCs w:val="24"/>
          </w:rPr>
          <w:t>www.brody.info.pl</w:t>
        </w:r>
      </w:hyperlink>
      <w:r w:rsidRPr="008E690C">
        <w:rPr>
          <w:sz w:val="24"/>
          <w:szCs w:val="24"/>
        </w:rPr>
        <w:t>.</w:t>
      </w:r>
    </w:p>
    <w:p w:rsidR="008E41C8" w:rsidRDefault="008E41C8" w:rsidP="00C77CE7">
      <w:pPr>
        <w:spacing w:after="0" w:line="240" w:lineRule="auto"/>
        <w:ind w:firstLine="708"/>
        <w:rPr>
          <w:sz w:val="24"/>
          <w:szCs w:val="24"/>
        </w:rPr>
      </w:pPr>
    </w:p>
    <w:p w:rsidR="008E41C8" w:rsidRDefault="008E41C8" w:rsidP="00C77CE7">
      <w:pPr>
        <w:spacing w:after="0" w:line="240" w:lineRule="auto"/>
        <w:ind w:firstLine="708"/>
        <w:rPr>
          <w:sz w:val="24"/>
          <w:szCs w:val="24"/>
        </w:rPr>
      </w:pPr>
    </w:p>
    <w:p w:rsidR="008E41C8" w:rsidRDefault="008E41C8" w:rsidP="00C77CE7">
      <w:pPr>
        <w:spacing w:after="0" w:line="240" w:lineRule="auto"/>
        <w:ind w:firstLine="708"/>
        <w:rPr>
          <w:sz w:val="24"/>
          <w:szCs w:val="24"/>
        </w:rPr>
      </w:pPr>
    </w:p>
    <w:p w:rsidR="008E41C8" w:rsidRDefault="008E41C8" w:rsidP="00C77CE7">
      <w:pPr>
        <w:spacing w:after="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Przewodniczący</w:t>
      </w:r>
    </w:p>
    <w:p w:rsidR="008E41C8" w:rsidRDefault="008E41C8" w:rsidP="00C77CE7">
      <w:pPr>
        <w:spacing w:after="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Rady Gminy w Brodach</w:t>
      </w:r>
    </w:p>
    <w:p w:rsidR="008E41C8" w:rsidRDefault="008E41C8" w:rsidP="00C77CE7">
      <w:pPr>
        <w:spacing w:after="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Janusz Adamus</w:t>
      </w:r>
    </w:p>
    <w:p w:rsidR="00C77CE7" w:rsidRDefault="00C77CE7" w:rsidP="00C77CE7">
      <w:pPr>
        <w:spacing w:after="0" w:line="240" w:lineRule="auto"/>
        <w:ind w:firstLine="708"/>
        <w:rPr>
          <w:sz w:val="24"/>
          <w:szCs w:val="24"/>
        </w:rPr>
      </w:pPr>
    </w:p>
    <w:p w:rsidR="00C77CE7" w:rsidRDefault="00C77CE7" w:rsidP="00C77CE7">
      <w:pPr>
        <w:spacing w:after="0" w:line="240" w:lineRule="auto"/>
        <w:ind w:firstLine="708"/>
        <w:rPr>
          <w:sz w:val="24"/>
          <w:szCs w:val="24"/>
        </w:rPr>
      </w:pPr>
    </w:p>
    <w:p w:rsidR="00C77CE7" w:rsidRDefault="00C77CE7" w:rsidP="00C77CE7">
      <w:pPr>
        <w:spacing w:after="0" w:line="240" w:lineRule="auto"/>
        <w:ind w:firstLine="708"/>
        <w:rPr>
          <w:sz w:val="24"/>
          <w:szCs w:val="24"/>
        </w:rPr>
      </w:pPr>
    </w:p>
    <w:p w:rsidR="00C77CE7" w:rsidRDefault="00C77CE7" w:rsidP="00C77CE7">
      <w:pPr>
        <w:spacing w:after="0" w:line="240" w:lineRule="auto"/>
        <w:ind w:firstLine="708"/>
        <w:rPr>
          <w:sz w:val="24"/>
          <w:szCs w:val="24"/>
        </w:rPr>
      </w:pPr>
    </w:p>
    <w:p w:rsidR="00C77CE7" w:rsidRDefault="00C77CE7" w:rsidP="00C77CE7">
      <w:pPr>
        <w:spacing w:after="0" w:line="240" w:lineRule="auto"/>
        <w:ind w:firstLine="708"/>
        <w:rPr>
          <w:sz w:val="24"/>
          <w:szCs w:val="24"/>
        </w:rPr>
      </w:pPr>
    </w:p>
    <w:p w:rsidR="00C77CE7" w:rsidRDefault="00C77CE7" w:rsidP="00C77CE7">
      <w:pPr>
        <w:spacing w:after="0" w:line="240" w:lineRule="auto"/>
        <w:ind w:firstLine="708"/>
        <w:rPr>
          <w:sz w:val="24"/>
          <w:szCs w:val="24"/>
        </w:rPr>
      </w:pPr>
    </w:p>
    <w:p w:rsidR="00C77CE7" w:rsidRDefault="00C77CE7" w:rsidP="00C77CE7">
      <w:pPr>
        <w:spacing w:after="0" w:line="240" w:lineRule="auto"/>
        <w:ind w:firstLine="708"/>
        <w:rPr>
          <w:sz w:val="24"/>
          <w:szCs w:val="24"/>
        </w:rPr>
      </w:pPr>
    </w:p>
    <w:p w:rsidR="00C77CE7" w:rsidRDefault="00C77CE7" w:rsidP="00C77CE7">
      <w:pPr>
        <w:spacing w:after="0" w:line="240" w:lineRule="auto"/>
        <w:ind w:firstLine="708"/>
        <w:rPr>
          <w:sz w:val="24"/>
          <w:szCs w:val="24"/>
        </w:rPr>
      </w:pPr>
    </w:p>
    <w:p w:rsidR="00C77CE7" w:rsidRDefault="00C77CE7" w:rsidP="00C77CE7">
      <w:pPr>
        <w:spacing w:after="0" w:line="240" w:lineRule="auto"/>
        <w:ind w:firstLine="708"/>
        <w:rPr>
          <w:sz w:val="24"/>
          <w:szCs w:val="24"/>
        </w:rPr>
      </w:pPr>
    </w:p>
    <w:p w:rsidR="00C77CE7" w:rsidRDefault="00C77CE7" w:rsidP="00C77CE7">
      <w:pPr>
        <w:spacing w:after="0" w:line="240" w:lineRule="auto"/>
        <w:ind w:firstLine="708"/>
        <w:rPr>
          <w:sz w:val="24"/>
          <w:szCs w:val="24"/>
        </w:rPr>
      </w:pPr>
    </w:p>
    <w:p w:rsidR="00C77CE7" w:rsidRDefault="00C77CE7" w:rsidP="00C77CE7">
      <w:pPr>
        <w:spacing w:after="0" w:line="240" w:lineRule="auto"/>
        <w:ind w:firstLine="708"/>
        <w:rPr>
          <w:sz w:val="24"/>
          <w:szCs w:val="24"/>
        </w:rPr>
      </w:pPr>
    </w:p>
    <w:p w:rsidR="00C77CE7" w:rsidRDefault="00C77CE7" w:rsidP="00C77CE7">
      <w:pPr>
        <w:spacing w:after="0" w:line="240" w:lineRule="auto"/>
        <w:ind w:firstLine="708"/>
        <w:rPr>
          <w:sz w:val="24"/>
          <w:szCs w:val="24"/>
        </w:rPr>
      </w:pPr>
    </w:p>
    <w:p w:rsidR="00C77CE7" w:rsidRDefault="00C77CE7">
      <w:pPr>
        <w:rPr>
          <w:sz w:val="24"/>
          <w:szCs w:val="24"/>
        </w:rPr>
      </w:pPr>
    </w:p>
    <w:p w:rsidR="00C77CE7" w:rsidRDefault="00C77CE7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Brody</w:t>
      </w:r>
      <w:r w:rsidR="0008174B" w:rsidRPr="008E690C">
        <w:rPr>
          <w:sz w:val="24"/>
          <w:szCs w:val="24"/>
        </w:rPr>
        <w:t>, dnia .........................</w:t>
      </w:r>
    </w:p>
    <w:p w:rsidR="00C77CE7" w:rsidRDefault="00C77CE7" w:rsidP="00C77CE7">
      <w:pPr>
        <w:pStyle w:val="Bezodstpw"/>
      </w:pPr>
      <w:r>
        <w:t xml:space="preserve">                                                                                                               Pan Janusz Adamus </w:t>
      </w:r>
    </w:p>
    <w:p w:rsidR="00C77CE7" w:rsidRDefault="00C77CE7" w:rsidP="00C77CE7">
      <w:pPr>
        <w:pStyle w:val="Bezodstpw"/>
      </w:pPr>
      <w:r>
        <w:t xml:space="preserve">                                                                                          </w:t>
      </w:r>
      <w:r w:rsidR="0008174B" w:rsidRPr="008E690C">
        <w:t xml:space="preserve"> </w:t>
      </w:r>
      <w:r>
        <w:t xml:space="preserve">                    Przewodniczący Rady Gminy</w:t>
      </w:r>
    </w:p>
    <w:p w:rsidR="00C77CE7" w:rsidRDefault="00C77CE7" w:rsidP="00C77CE7">
      <w:pPr>
        <w:pStyle w:val="Bezodstpw"/>
      </w:pPr>
      <w:r>
        <w:t xml:space="preserve">                                                                                                              </w:t>
      </w:r>
      <w:r w:rsidR="0008174B" w:rsidRPr="008E690C">
        <w:t xml:space="preserve"> </w:t>
      </w:r>
      <w:r>
        <w:t>w Brodach</w:t>
      </w:r>
    </w:p>
    <w:p w:rsidR="00C77CE7" w:rsidRDefault="00C77CE7" w:rsidP="00C77CE7">
      <w:pPr>
        <w:pStyle w:val="Bezodstpw"/>
      </w:pPr>
    </w:p>
    <w:p w:rsidR="00C77CE7" w:rsidRPr="00C77CE7" w:rsidRDefault="0008174B" w:rsidP="00C77CE7">
      <w:pPr>
        <w:pStyle w:val="Bezodstpw"/>
        <w:rPr>
          <w:sz w:val="32"/>
          <w:szCs w:val="32"/>
        </w:rPr>
      </w:pPr>
      <w:r w:rsidRPr="00C77CE7">
        <w:rPr>
          <w:sz w:val="32"/>
          <w:szCs w:val="32"/>
        </w:rPr>
        <w:t xml:space="preserve"> </w:t>
      </w:r>
      <w:r w:rsidR="00C77CE7" w:rsidRPr="00C77CE7">
        <w:rPr>
          <w:sz w:val="32"/>
          <w:szCs w:val="32"/>
        </w:rPr>
        <w:t xml:space="preserve">                     </w:t>
      </w:r>
      <w:r w:rsidR="00C77CE7">
        <w:rPr>
          <w:sz w:val="32"/>
          <w:szCs w:val="32"/>
        </w:rPr>
        <w:t xml:space="preserve">                </w:t>
      </w:r>
      <w:r w:rsidR="00C77CE7" w:rsidRPr="00C77CE7">
        <w:rPr>
          <w:sz w:val="32"/>
          <w:szCs w:val="32"/>
        </w:rPr>
        <w:t xml:space="preserve">  </w:t>
      </w:r>
      <w:r w:rsidRPr="00C77CE7">
        <w:rPr>
          <w:sz w:val="32"/>
          <w:szCs w:val="32"/>
        </w:rPr>
        <w:t>ZGŁOSZENIE</w:t>
      </w:r>
    </w:p>
    <w:p w:rsidR="00C77CE7" w:rsidRDefault="00C77CE7" w:rsidP="00C77CE7">
      <w:pPr>
        <w:pStyle w:val="Bezodstpw"/>
      </w:pPr>
    </w:p>
    <w:p w:rsidR="00C77CE7" w:rsidRDefault="0008174B" w:rsidP="00C77CE7">
      <w:pPr>
        <w:pStyle w:val="Bezodstpw"/>
      </w:pPr>
      <w:r w:rsidRPr="008E690C">
        <w:t>Ja, niżej podpisany ........................................................................... ( imię i nazwisko ) zamieszkały</w:t>
      </w:r>
      <w:r w:rsidR="00C77CE7">
        <w:t xml:space="preserve"> </w:t>
      </w:r>
    </w:p>
    <w:p w:rsidR="00A70F4E" w:rsidRDefault="0008174B" w:rsidP="00C77CE7">
      <w:pPr>
        <w:pStyle w:val="Bezodstpw"/>
      </w:pPr>
      <w:r w:rsidRPr="008E690C">
        <w:t>w ............................................................................................ (adres zamieszkania na terenie gminy</w:t>
      </w:r>
      <w:r w:rsidR="00C77CE7">
        <w:t xml:space="preserve"> Brody</w:t>
      </w:r>
      <w:r w:rsidRPr="008E690C">
        <w:t>), zgłaszam swój udział w debacie nad rapo</w:t>
      </w:r>
      <w:r w:rsidR="00DA0990">
        <w:t>rtem o stanie gminy Brody</w:t>
      </w:r>
      <w:r w:rsidRPr="008E690C">
        <w:t>.</w:t>
      </w:r>
      <w:r w:rsidR="00DA0990">
        <w:t xml:space="preserve"> </w:t>
      </w:r>
      <w:r w:rsidRPr="008E690C">
        <w:t>Swoje zgłoszenie przedkładam z poparciem następujących osób</w:t>
      </w:r>
      <w:r w:rsidR="00DA0990">
        <w:t>:</w:t>
      </w:r>
    </w:p>
    <w:p w:rsidR="00843756" w:rsidRDefault="00843756" w:rsidP="00C77CE7">
      <w:pPr>
        <w:pStyle w:val="Bezodstpw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0"/>
        <w:gridCol w:w="5374"/>
        <w:gridCol w:w="3248"/>
      </w:tblGrid>
      <w:tr w:rsidR="00DA0990" w:rsidTr="00DA0990">
        <w:tc>
          <w:tcPr>
            <w:tcW w:w="421" w:type="dxa"/>
          </w:tcPr>
          <w:p w:rsidR="00DA0990" w:rsidRDefault="00DA0990" w:rsidP="00C77CE7">
            <w:pPr>
              <w:pStyle w:val="Bezodstpw"/>
            </w:pPr>
            <w:proofErr w:type="spellStart"/>
            <w:r>
              <w:t>Lp</w:t>
            </w:r>
            <w:proofErr w:type="spellEnd"/>
          </w:p>
        </w:tc>
        <w:tc>
          <w:tcPr>
            <w:tcW w:w="5386" w:type="dxa"/>
          </w:tcPr>
          <w:p w:rsidR="00DA0990" w:rsidRDefault="00DA0990" w:rsidP="00C77CE7">
            <w:pPr>
              <w:pStyle w:val="Bezodstpw"/>
            </w:pPr>
            <w:r>
              <w:t>Imię i nazwisko</w:t>
            </w:r>
          </w:p>
        </w:tc>
        <w:tc>
          <w:tcPr>
            <w:tcW w:w="3255" w:type="dxa"/>
          </w:tcPr>
          <w:p w:rsidR="00DA0990" w:rsidRDefault="00DA0990" w:rsidP="00C77CE7">
            <w:pPr>
              <w:pStyle w:val="Bezodstpw"/>
            </w:pPr>
            <w:r>
              <w:t>podpis</w:t>
            </w:r>
          </w:p>
        </w:tc>
      </w:tr>
      <w:tr w:rsidR="00DA0990" w:rsidTr="00DA0990">
        <w:tc>
          <w:tcPr>
            <w:tcW w:w="421" w:type="dxa"/>
          </w:tcPr>
          <w:p w:rsidR="00DA0990" w:rsidRDefault="00DA0990" w:rsidP="00C77CE7">
            <w:pPr>
              <w:pStyle w:val="Bezodstpw"/>
            </w:pPr>
            <w:r>
              <w:t>1</w:t>
            </w:r>
          </w:p>
        </w:tc>
        <w:tc>
          <w:tcPr>
            <w:tcW w:w="5386" w:type="dxa"/>
          </w:tcPr>
          <w:p w:rsidR="00DA0990" w:rsidRDefault="00DA0990" w:rsidP="00C77CE7">
            <w:pPr>
              <w:pStyle w:val="Bezodstpw"/>
            </w:pPr>
          </w:p>
        </w:tc>
        <w:tc>
          <w:tcPr>
            <w:tcW w:w="3255" w:type="dxa"/>
          </w:tcPr>
          <w:p w:rsidR="00DA0990" w:rsidRDefault="00DA0990" w:rsidP="00C77CE7">
            <w:pPr>
              <w:pStyle w:val="Bezodstpw"/>
            </w:pPr>
          </w:p>
          <w:p w:rsidR="000247C1" w:rsidRDefault="000247C1" w:rsidP="00C77CE7">
            <w:pPr>
              <w:pStyle w:val="Bezodstpw"/>
            </w:pPr>
          </w:p>
        </w:tc>
      </w:tr>
      <w:tr w:rsidR="00DA0990" w:rsidTr="00DA0990">
        <w:tc>
          <w:tcPr>
            <w:tcW w:w="421" w:type="dxa"/>
          </w:tcPr>
          <w:p w:rsidR="00DA0990" w:rsidRDefault="00DA0990" w:rsidP="00C77CE7">
            <w:pPr>
              <w:pStyle w:val="Bezodstpw"/>
            </w:pPr>
            <w:r>
              <w:t>2</w:t>
            </w:r>
          </w:p>
        </w:tc>
        <w:tc>
          <w:tcPr>
            <w:tcW w:w="5386" w:type="dxa"/>
          </w:tcPr>
          <w:p w:rsidR="00DA0990" w:rsidRDefault="00DA0990" w:rsidP="00C77CE7">
            <w:pPr>
              <w:pStyle w:val="Bezodstpw"/>
            </w:pPr>
          </w:p>
        </w:tc>
        <w:tc>
          <w:tcPr>
            <w:tcW w:w="3255" w:type="dxa"/>
          </w:tcPr>
          <w:p w:rsidR="00DA0990" w:rsidRDefault="00DA0990" w:rsidP="00C77CE7">
            <w:pPr>
              <w:pStyle w:val="Bezodstpw"/>
            </w:pPr>
          </w:p>
          <w:p w:rsidR="000247C1" w:rsidRDefault="000247C1" w:rsidP="00C77CE7">
            <w:pPr>
              <w:pStyle w:val="Bezodstpw"/>
            </w:pPr>
          </w:p>
        </w:tc>
      </w:tr>
      <w:tr w:rsidR="00DA0990" w:rsidTr="00DA0990">
        <w:tc>
          <w:tcPr>
            <w:tcW w:w="421" w:type="dxa"/>
          </w:tcPr>
          <w:p w:rsidR="00DA0990" w:rsidRDefault="00DA0990" w:rsidP="00C77CE7">
            <w:pPr>
              <w:pStyle w:val="Bezodstpw"/>
            </w:pPr>
            <w:r>
              <w:t>3</w:t>
            </w:r>
          </w:p>
        </w:tc>
        <w:tc>
          <w:tcPr>
            <w:tcW w:w="5386" w:type="dxa"/>
          </w:tcPr>
          <w:p w:rsidR="00DA0990" w:rsidRDefault="00DA0990" w:rsidP="00C77CE7">
            <w:pPr>
              <w:pStyle w:val="Bezodstpw"/>
            </w:pPr>
          </w:p>
        </w:tc>
        <w:tc>
          <w:tcPr>
            <w:tcW w:w="3255" w:type="dxa"/>
          </w:tcPr>
          <w:p w:rsidR="00DA0990" w:rsidRDefault="00DA0990" w:rsidP="00C77CE7">
            <w:pPr>
              <w:pStyle w:val="Bezodstpw"/>
            </w:pPr>
          </w:p>
          <w:p w:rsidR="000247C1" w:rsidRDefault="000247C1" w:rsidP="00C77CE7">
            <w:pPr>
              <w:pStyle w:val="Bezodstpw"/>
            </w:pPr>
          </w:p>
        </w:tc>
      </w:tr>
      <w:tr w:rsidR="00DA0990" w:rsidTr="00DA0990">
        <w:tc>
          <w:tcPr>
            <w:tcW w:w="421" w:type="dxa"/>
          </w:tcPr>
          <w:p w:rsidR="00DA0990" w:rsidRDefault="00DA0990" w:rsidP="00C77CE7">
            <w:pPr>
              <w:pStyle w:val="Bezodstpw"/>
            </w:pPr>
            <w:r>
              <w:t>4</w:t>
            </w:r>
          </w:p>
        </w:tc>
        <w:tc>
          <w:tcPr>
            <w:tcW w:w="5386" w:type="dxa"/>
          </w:tcPr>
          <w:p w:rsidR="00DA0990" w:rsidRDefault="00DA0990" w:rsidP="00C77CE7">
            <w:pPr>
              <w:pStyle w:val="Bezodstpw"/>
            </w:pPr>
          </w:p>
        </w:tc>
        <w:tc>
          <w:tcPr>
            <w:tcW w:w="3255" w:type="dxa"/>
          </w:tcPr>
          <w:p w:rsidR="00DA0990" w:rsidRDefault="00DA0990" w:rsidP="00C77CE7">
            <w:pPr>
              <w:pStyle w:val="Bezodstpw"/>
            </w:pPr>
          </w:p>
          <w:p w:rsidR="000247C1" w:rsidRDefault="000247C1" w:rsidP="00C77CE7">
            <w:pPr>
              <w:pStyle w:val="Bezodstpw"/>
            </w:pPr>
          </w:p>
        </w:tc>
      </w:tr>
      <w:tr w:rsidR="00DA0990" w:rsidTr="00DA0990">
        <w:tc>
          <w:tcPr>
            <w:tcW w:w="421" w:type="dxa"/>
          </w:tcPr>
          <w:p w:rsidR="00DA0990" w:rsidRDefault="00DA0990" w:rsidP="00C77CE7">
            <w:pPr>
              <w:pStyle w:val="Bezodstpw"/>
            </w:pPr>
            <w:r>
              <w:t>5</w:t>
            </w:r>
          </w:p>
        </w:tc>
        <w:tc>
          <w:tcPr>
            <w:tcW w:w="5386" w:type="dxa"/>
          </w:tcPr>
          <w:p w:rsidR="00DA0990" w:rsidRDefault="00DA0990" w:rsidP="00C77CE7">
            <w:pPr>
              <w:pStyle w:val="Bezodstpw"/>
            </w:pPr>
          </w:p>
        </w:tc>
        <w:tc>
          <w:tcPr>
            <w:tcW w:w="3255" w:type="dxa"/>
          </w:tcPr>
          <w:p w:rsidR="00DA0990" w:rsidRDefault="00DA0990" w:rsidP="00C77CE7">
            <w:pPr>
              <w:pStyle w:val="Bezodstpw"/>
            </w:pPr>
          </w:p>
          <w:p w:rsidR="000247C1" w:rsidRDefault="000247C1" w:rsidP="00C77CE7">
            <w:pPr>
              <w:pStyle w:val="Bezodstpw"/>
            </w:pPr>
          </w:p>
        </w:tc>
      </w:tr>
      <w:tr w:rsidR="00DA0990" w:rsidTr="00DA0990">
        <w:tc>
          <w:tcPr>
            <w:tcW w:w="421" w:type="dxa"/>
          </w:tcPr>
          <w:p w:rsidR="00DA0990" w:rsidRDefault="00DA0990" w:rsidP="00C77CE7">
            <w:pPr>
              <w:pStyle w:val="Bezodstpw"/>
            </w:pPr>
            <w:r>
              <w:t>6</w:t>
            </w:r>
          </w:p>
        </w:tc>
        <w:tc>
          <w:tcPr>
            <w:tcW w:w="5386" w:type="dxa"/>
          </w:tcPr>
          <w:p w:rsidR="00DA0990" w:rsidRDefault="00DA0990" w:rsidP="00C77CE7">
            <w:pPr>
              <w:pStyle w:val="Bezodstpw"/>
            </w:pPr>
          </w:p>
        </w:tc>
        <w:tc>
          <w:tcPr>
            <w:tcW w:w="3255" w:type="dxa"/>
          </w:tcPr>
          <w:p w:rsidR="00DA0990" w:rsidRDefault="00DA0990" w:rsidP="00C77CE7">
            <w:pPr>
              <w:pStyle w:val="Bezodstpw"/>
            </w:pPr>
          </w:p>
          <w:p w:rsidR="000247C1" w:rsidRDefault="000247C1" w:rsidP="00C77CE7">
            <w:pPr>
              <w:pStyle w:val="Bezodstpw"/>
            </w:pPr>
          </w:p>
        </w:tc>
      </w:tr>
      <w:tr w:rsidR="00DA0990" w:rsidTr="00DA0990">
        <w:tc>
          <w:tcPr>
            <w:tcW w:w="421" w:type="dxa"/>
          </w:tcPr>
          <w:p w:rsidR="00DA0990" w:rsidRDefault="00DA0990" w:rsidP="00C77CE7">
            <w:pPr>
              <w:pStyle w:val="Bezodstpw"/>
            </w:pPr>
            <w:r>
              <w:t>7</w:t>
            </w:r>
          </w:p>
        </w:tc>
        <w:tc>
          <w:tcPr>
            <w:tcW w:w="5386" w:type="dxa"/>
          </w:tcPr>
          <w:p w:rsidR="00DA0990" w:rsidRDefault="00DA0990" w:rsidP="00C77CE7">
            <w:pPr>
              <w:pStyle w:val="Bezodstpw"/>
            </w:pPr>
          </w:p>
        </w:tc>
        <w:tc>
          <w:tcPr>
            <w:tcW w:w="3255" w:type="dxa"/>
          </w:tcPr>
          <w:p w:rsidR="00DA0990" w:rsidRDefault="00DA0990" w:rsidP="00C77CE7">
            <w:pPr>
              <w:pStyle w:val="Bezodstpw"/>
            </w:pPr>
          </w:p>
          <w:p w:rsidR="000247C1" w:rsidRDefault="000247C1" w:rsidP="00C77CE7">
            <w:pPr>
              <w:pStyle w:val="Bezodstpw"/>
            </w:pPr>
          </w:p>
        </w:tc>
      </w:tr>
      <w:tr w:rsidR="00DA0990" w:rsidTr="00DA0990">
        <w:tc>
          <w:tcPr>
            <w:tcW w:w="421" w:type="dxa"/>
          </w:tcPr>
          <w:p w:rsidR="00DA0990" w:rsidRDefault="00DA0990" w:rsidP="00C77CE7">
            <w:pPr>
              <w:pStyle w:val="Bezodstpw"/>
            </w:pPr>
            <w:r>
              <w:t>8</w:t>
            </w:r>
          </w:p>
        </w:tc>
        <w:tc>
          <w:tcPr>
            <w:tcW w:w="5386" w:type="dxa"/>
          </w:tcPr>
          <w:p w:rsidR="00DA0990" w:rsidRDefault="00DA0990" w:rsidP="00C77CE7">
            <w:pPr>
              <w:pStyle w:val="Bezodstpw"/>
            </w:pPr>
          </w:p>
        </w:tc>
        <w:tc>
          <w:tcPr>
            <w:tcW w:w="3255" w:type="dxa"/>
          </w:tcPr>
          <w:p w:rsidR="00DA0990" w:rsidRDefault="00DA0990" w:rsidP="00C77CE7">
            <w:pPr>
              <w:pStyle w:val="Bezodstpw"/>
            </w:pPr>
          </w:p>
          <w:p w:rsidR="000247C1" w:rsidRDefault="000247C1" w:rsidP="00C77CE7">
            <w:pPr>
              <w:pStyle w:val="Bezodstpw"/>
            </w:pPr>
          </w:p>
        </w:tc>
      </w:tr>
      <w:tr w:rsidR="00DA0990" w:rsidTr="00DA0990">
        <w:tc>
          <w:tcPr>
            <w:tcW w:w="421" w:type="dxa"/>
          </w:tcPr>
          <w:p w:rsidR="00DA0990" w:rsidRDefault="00DA0990" w:rsidP="00C77CE7">
            <w:pPr>
              <w:pStyle w:val="Bezodstpw"/>
            </w:pPr>
            <w:r>
              <w:t>9</w:t>
            </w:r>
          </w:p>
        </w:tc>
        <w:tc>
          <w:tcPr>
            <w:tcW w:w="5386" w:type="dxa"/>
          </w:tcPr>
          <w:p w:rsidR="00DA0990" w:rsidRDefault="00DA0990" w:rsidP="00C77CE7">
            <w:pPr>
              <w:pStyle w:val="Bezodstpw"/>
            </w:pPr>
          </w:p>
        </w:tc>
        <w:tc>
          <w:tcPr>
            <w:tcW w:w="3255" w:type="dxa"/>
          </w:tcPr>
          <w:p w:rsidR="00DA0990" w:rsidRDefault="00DA0990" w:rsidP="00C77CE7">
            <w:pPr>
              <w:pStyle w:val="Bezodstpw"/>
            </w:pPr>
          </w:p>
          <w:p w:rsidR="000247C1" w:rsidRDefault="000247C1" w:rsidP="00C77CE7">
            <w:pPr>
              <w:pStyle w:val="Bezodstpw"/>
            </w:pPr>
          </w:p>
        </w:tc>
      </w:tr>
      <w:tr w:rsidR="00DA0990" w:rsidTr="00DA0990">
        <w:tc>
          <w:tcPr>
            <w:tcW w:w="421" w:type="dxa"/>
          </w:tcPr>
          <w:p w:rsidR="00DA0990" w:rsidRDefault="00DA0990" w:rsidP="00C77CE7">
            <w:pPr>
              <w:pStyle w:val="Bezodstpw"/>
            </w:pPr>
            <w:r>
              <w:t>10</w:t>
            </w:r>
          </w:p>
        </w:tc>
        <w:tc>
          <w:tcPr>
            <w:tcW w:w="5386" w:type="dxa"/>
          </w:tcPr>
          <w:p w:rsidR="00DA0990" w:rsidRDefault="00DA0990" w:rsidP="00C77CE7">
            <w:pPr>
              <w:pStyle w:val="Bezodstpw"/>
            </w:pPr>
          </w:p>
        </w:tc>
        <w:tc>
          <w:tcPr>
            <w:tcW w:w="3255" w:type="dxa"/>
          </w:tcPr>
          <w:p w:rsidR="00DA0990" w:rsidRDefault="00DA0990" w:rsidP="00C77CE7">
            <w:pPr>
              <w:pStyle w:val="Bezodstpw"/>
            </w:pPr>
          </w:p>
          <w:p w:rsidR="000247C1" w:rsidRDefault="000247C1" w:rsidP="00C77CE7">
            <w:pPr>
              <w:pStyle w:val="Bezodstpw"/>
            </w:pPr>
          </w:p>
        </w:tc>
      </w:tr>
      <w:tr w:rsidR="00DA0990" w:rsidTr="00DA0990">
        <w:tc>
          <w:tcPr>
            <w:tcW w:w="421" w:type="dxa"/>
          </w:tcPr>
          <w:p w:rsidR="00DA0990" w:rsidRDefault="00DA0990" w:rsidP="00C77CE7">
            <w:pPr>
              <w:pStyle w:val="Bezodstpw"/>
            </w:pPr>
            <w:r>
              <w:t>11</w:t>
            </w:r>
          </w:p>
        </w:tc>
        <w:tc>
          <w:tcPr>
            <w:tcW w:w="5386" w:type="dxa"/>
          </w:tcPr>
          <w:p w:rsidR="00DA0990" w:rsidRDefault="00DA0990" w:rsidP="00C77CE7">
            <w:pPr>
              <w:pStyle w:val="Bezodstpw"/>
            </w:pPr>
          </w:p>
        </w:tc>
        <w:tc>
          <w:tcPr>
            <w:tcW w:w="3255" w:type="dxa"/>
          </w:tcPr>
          <w:p w:rsidR="00DA0990" w:rsidRDefault="00DA0990" w:rsidP="00C77CE7">
            <w:pPr>
              <w:pStyle w:val="Bezodstpw"/>
            </w:pPr>
          </w:p>
          <w:p w:rsidR="000247C1" w:rsidRDefault="000247C1" w:rsidP="00C77CE7">
            <w:pPr>
              <w:pStyle w:val="Bezodstpw"/>
            </w:pPr>
          </w:p>
        </w:tc>
      </w:tr>
      <w:tr w:rsidR="00DA0990" w:rsidTr="00DA0990">
        <w:tc>
          <w:tcPr>
            <w:tcW w:w="421" w:type="dxa"/>
          </w:tcPr>
          <w:p w:rsidR="00DA0990" w:rsidRDefault="00DA0990" w:rsidP="00C77CE7">
            <w:pPr>
              <w:pStyle w:val="Bezodstpw"/>
            </w:pPr>
            <w:r>
              <w:t>12</w:t>
            </w:r>
          </w:p>
        </w:tc>
        <w:tc>
          <w:tcPr>
            <w:tcW w:w="5386" w:type="dxa"/>
          </w:tcPr>
          <w:p w:rsidR="00DA0990" w:rsidRDefault="00DA0990" w:rsidP="00C77CE7">
            <w:pPr>
              <w:pStyle w:val="Bezodstpw"/>
            </w:pPr>
          </w:p>
        </w:tc>
        <w:tc>
          <w:tcPr>
            <w:tcW w:w="3255" w:type="dxa"/>
          </w:tcPr>
          <w:p w:rsidR="00DA0990" w:rsidRDefault="00DA0990" w:rsidP="00C77CE7">
            <w:pPr>
              <w:pStyle w:val="Bezodstpw"/>
            </w:pPr>
          </w:p>
          <w:p w:rsidR="000247C1" w:rsidRDefault="000247C1" w:rsidP="00C77CE7">
            <w:pPr>
              <w:pStyle w:val="Bezodstpw"/>
            </w:pPr>
          </w:p>
        </w:tc>
      </w:tr>
      <w:tr w:rsidR="00DA0990" w:rsidTr="00DA0990">
        <w:tc>
          <w:tcPr>
            <w:tcW w:w="421" w:type="dxa"/>
          </w:tcPr>
          <w:p w:rsidR="00DA0990" w:rsidRDefault="00DA0990" w:rsidP="00C77CE7">
            <w:pPr>
              <w:pStyle w:val="Bezodstpw"/>
            </w:pPr>
            <w:r>
              <w:t>13</w:t>
            </w:r>
          </w:p>
        </w:tc>
        <w:tc>
          <w:tcPr>
            <w:tcW w:w="5386" w:type="dxa"/>
          </w:tcPr>
          <w:p w:rsidR="00DA0990" w:rsidRDefault="00DA0990" w:rsidP="00C77CE7">
            <w:pPr>
              <w:pStyle w:val="Bezodstpw"/>
            </w:pPr>
          </w:p>
        </w:tc>
        <w:tc>
          <w:tcPr>
            <w:tcW w:w="3255" w:type="dxa"/>
          </w:tcPr>
          <w:p w:rsidR="00DA0990" w:rsidRDefault="00DA0990" w:rsidP="00C77CE7">
            <w:pPr>
              <w:pStyle w:val="Bezodstpw"/>
            </w:pPr>
          </w:p>
          <w:p w:rsidR="000247C1" w:rsidRDefault="000247C1" w:rsidP="00C77CE7">
            <w:pPr>
              <w:pStyle w:val="Bezodstpw"/>
            </w:pPr>
          </w:p>
        </w:tc>
      </w:tr>
      <w:tr w:rsidR="00DA0990" w:rsidTr="00DA0990">
        <w:tc>
          <w:tcPr>
            <w:tcW w:w="421" w:type="dxa"/>
          </w:tcPr>
          <w:p w:rsidR="00DA0990" w:rsidRDefault="00DA0990" w:rsidP="00C77CE7">
            <w:pPr>
              <w:pStyle w:val="Bezodstpw"/>
            </w:pPr>
            <w:r>
              <w:t>14</w:t>
            </w:r>
          </w:p>
        </w:tc>
        <w:tc>
          <w:tcPr>
            <w:tcW w:w="5386" w:type="dxa"/>
          </w:tcPr>
          <w:p w:rsidR="00DA0990" w:rsidRDefault="00DA0990" w:rsidP="00C77CE7">
            <w:pPr>
              <w:pStyle w:val="Bezodstpw"/>
            </w:pPr>
          </w:p>
        </w:tc>
        <w:tc>
          <w:tcPr>
            <w:tcW w:w="3255" w:type="dxa"/>
          </w:tcPr>
          <w:p w:rsidR="00DA0990" w:rsidRDefault="00DA0990" w:rsidP="00C77CE7">
            <w:pPr>
              <w:pStyle w:val="Bezodstpw"/>
            </w:pPr>
          </w:p>
          <w:p w:rsidR="000247C1" w:rsidRDefault="000247C1" w:rsidP="00C77CE7">
            <w:pPr>
              <w:pStyle w:val="Bezodstpw"/>
            </w:pPr>
          </w:p>
        </w:tc>
      </w:tr>
      <w:tr w:rsidR="00DA0990" w:rsidTr="00DA0990">
        <w:tc>
          <w:tcPr>
            <w:tcW w:w="421" w:type="dxa"/>
          </w:tcPr>
          <w:p w:rsidR="00DA0990" w:rsidRDefault="00DA0990" w:rsidP="00C77CE7">
            <w:pPr>
              <w:pStyle w:val="Bezodstpw"/>
            </w:pPr>
            <w:r>
              <w:t>15</w:t>
            </w:r>
          </w:p>
        </w:tc>
        <w:tc>
          <w:tcPr>
            <w:tcW w:w="5386" w:type="dxa"/>
          </w:tcPr>
          <w:p w:rsidR="00DA0990" w:rsidRDefault="00DA0990" w:rsidP="00C77CE7">
            <w:pPr>
              <w:pStyle w:val="Bezodstpw"/>
            </w:pPr>
          </w:p>
        </w:tc>
        <w:tc>
          <w:tcPr>
            <w:tcW w:w="3255" w:type="dxa"/>
          </w:tcPr>
          <w:p w:rsidR="00DA0990" w:rsidRDefault="00DA0990" w:rsidP="00C77CE7">
            <w:pPr>
              <w:pStyle w:val="Bezodstpw"/>
            </w:pPr>
          </w:p>
          <w:p w:rsidR="000247C1" w:rsidRDefault="000247C1" w:rsidP="00C77CE7">
            <w:pPr>
              <w:pStyle w:val="Bezodstpw"/>
            </w:pPr>
          </w:p>
        </w:tc>
      </w:tr>
      <w:tr w:rsidR="00DA0990" w:rsidTr="00DA0990">
        <w:tc>
          <w:tcPr>
            <w:tcW w:w="421" w:type="dxa"/>
          </w:tcPr>
          <w:p w:rsidR="00DA0990" w:rsidRDefault="00DA0990" w:rsidP="00C77CE7">
            <w:pPr>
              <w:pStyle w:val="Bezodstpw"/>
            </w:pPr>
            <w:r>
              <w:t>16</w:t>
            </w:r>
          </w:p>
        </w:tc>
        <w:tc>
          <w:tcPr>
            <w:tcW w:w="5386" w:type="dxa"/>
          </w:tcPr>
          <w:p w:rsidR="00DA0990" w:rsidRDefault="00DA0990" w:rsidP="00C77CE7">
            <w:pPr>
              <w:pStyle w:val="Bezodstpw"/>
            </w:pPr>
          </w:p>
        </w:tc>
        <w:tc>
          <w:tcPr>
            <w:tcW w:w="3255" w:type="dxa"/>
          </w:tcPr>
          <w:p w:rsidR="00DA0990" w:rsidRDefault="00DA0990" w:rsidP="00C77CE7">
            <w:pPr>
              <w:pStyle w:val="Bezodstpw"/>
            </w:pPr>
          </w:p>
          <w:p w:rsidR="000247C1" w:rsidRDefault="000247C1" w:rsidP="00C77CE7">
            <w:pPr>
              <w:pStyle w:val="Bezodstpw"/>
            </w:pPr>
          </w:p>
        </w:tc>
      </w:tr>
      <w:tr w:rsidR="00DA0990" w:rsidTr="00DA0990">
        <w:tc>
          <w:tcPr>
            <w:tcW w:w="421" w:type="dxa"/>
          </w:tcPr>
          <w:p w:rsidR="00DA0990" w:rsidRDefault="00DA0990" w:rsidP="00C77CE7">
            <w:pPr>
              <w:pStyle w:val="Bezodstpw"/>
            </w:pPr>
            <w:r>
              <w:t>17</w:t>
            </w:r>
          </w:p>
        </w:tc>
        <w:tc>
          <w:tcPr>
            <w:tcW w:w="5386" w:type="dxa"/>
          </w:tcPr>
          <w:p w:rsidR="00DA0990" w:rsidRDefault="00DA0990" w:rsidP="00C77CE7">
            <w:pPr>
              <w:pStyle w:val="Bezodstpw"/>
            </w:pPr>
          </w:p>
        </w:tc>
        <w:tc>
          <w:tcPr>
            <w:tcW w:w="3255" w:type="dxa"/>
          </w:tcPr>
          <w:p w:rsidR="00DA0990" w:rsidRDefault="00DA0990" w:rsidP="00C77CE7">
            <w:pPr>
              <w:pStyle w:val="Bezodstpw"/>
            </w:pPr>
          </w:p>
          <w:p w:rsidR="000247C1" w:rsidRDefault="000247C1" w:rsidP="00C77CE7">
            <w:pPr>
              <w:pStyle w:val="Bezodstpw"/>
            </w:pPr>
          </w:p>
        </w:tc>
      </w:tr>
      <w:tr w:rsidR="00DA0990" w:rsidTr="00DA0990">
        <w:tc>
          <w:tcPr>
            <w:tcW w:w="421" w:type="dxa"/>
          </w:tcPr>
          <w:p w:rsidR="00DA0990" w:rsidRDefault="00DA0990" w:rsidP="00C77CE7">
            <w:pPr>
              <w:pStyle w:val="Bezodstpw"/>
            </w:pPr>
            <w:r>
              <w:t>18</w:t>
            </w:r>
          </w:p>
        </w:tc>
        <w:tc>
          <w:tcPr>
            <w:tcW w:w="5386" w:type="dxa"/>
          </w:tcPr>
          <w:p w:rsidR="00DA0990" w:rsidRDefault="00DA0990" w:rsidP="00C77CE7">
            <w:pPr>
              <w:pStyle w:val="Bezodstpw"/>
            </w:pPr>
          </w:p>
        </w:tc>
        <w:tc>
          <w:tcPr>
            <w:tcW w:w="3255" w:type="dxa"/>
          </w:tcPr>
          <w:p w:rsidR="00DA0990" w:rsidRDefault="00DA0990" w:rsidP="00C77CE7">
            <w:pPr>
              <w:pStyle w:val="Bezodstpw"/>
            </w:pPr>
          </w:p>
          <w:p w:rsidR="000247C1" w:rsidRDefault="000247C1" w:rsidP="00C77CE7">
            <w:pPr>
              <w:pStyle w:val="Bezodstpw"/>
            </w:pPr>
          </w:p>
        </w:tc>
      </w:tr>
      <w:tr w:rsidR="00DA0990" w:rsidTr="00DA0990">
        <w:tc>
          <w:tcPr>
            <w:tcW w:w="421" w:type="dxa"/>
          </w:tcPr>
          <w:p w:rsidR="00DA0990" w:rsidRDefault="00DA0990" w:rsidP="00C77CE7">
            <w:pPr>
              <w:pStyle w:val="Bezodstpw"/>
            </w:pPr>
            <w:r>
              <w:t>19</w:t>
            </w:r>
          </w:p>
        </w:tc>
        <w:tc>
          <w:tcPr>
            <w:tcW w:w="5386" w:type="dxa"/>
          </w:tcPr>
          <w:p w:rsidR="00DA0990" w:rsidRDefault="00DA0990" w:rsidP="00C77CE7">
            <w:pPr>
              <w:pStyle w:val="Bezodstpw"/>
            </w:pPr>
          </w:p>
        </w:tc>
        <w:tc>
          <w:tcPr>
            <w:tcW w:w="3255" w:type="dxa"/>
          </w:tcPr>
          <w:p w:rsidR="00DA0990" w:rsidRDefault="00DA0990" w:rsidP="00C77CE7">
            <w:pPr>
              <w:pStyle w:val="Bezodstpw"/>
            </w:pPr>
          </w:p>
          <w:p w:rsidR="000247C1" w:rsidRDefault="000247C1" w:rsidP="00C77CE7">
            <w:pPr>
              <w:pStyle w:val="Bezodstpw"/>
            </w:pPr>
          </w:p>
        </w:tc>
      </w:tr>
      <w:tr w:rsidR="00DA0990" w:rsidTr="00DA0990">
        <w:tc>
          <w:tcPr>
            <w:tcW w:w="421" w:type="dxa"/>
          </w:tcPr>
          <w:p w:rsidR="00DA0990" w:rsidRDefault="00DA0990" w:rsidP="00C77CE7">
            <w:pPr>
              <w:pStyle w:val="Bezodstpw"/>
            </w:pPr>
            <w:r>
              <w:lastRenderedPageBreak/>
              <w:t>20</w:t>
            </w:r>
          </w:p>
        </w:tc>
        <w:tc>
          <w:tcPr>
            <w:tcW w:w="5386" w:type="dxa"/>
          </w:tcPr>
          <w:p w:rsidR="00DA0990" w:rsidRDefault="00DA0990" w:rsidP="00C77CE7">
            <w:pPr>
              <w:pStyle w:val="Bezodstpw"/>
            </w:pPr>
          </w:p>
        </w:tc>
        <w:tc>
          <w:tcPr>
            <w:tcW w:w="3255" w:type="dxa"/>
          </w:tcPr>
          <w:p w:rsidR="00DA0990" w:rsidRDefault="00DA0990" w:rsidP="00C77CE7">
            <w:pPr>
              <w:pStyle w:val="Bezodstpw"/>
            </w:pPr>
          </w:p>
          <w:p w:rsidR="000247C1" w:rsidRDefault="000247C1" w:rsidP="00C77CE7">
            <w:pPr>
              <w:pStyle w:val="Bezodstpw"/>
            </w:pPr>
          </w:p>
        </w:tc>
      </w:tr>
    </w:tbl>
    <w:p w:rsidR="000247C1" w:rsidRDefault="000247C1" w:rsidP="00C77CE7">
      <w:pPr>
        <w:pStyle w:val="Bezodstpw"/>
      </w:pPr>
    </w:p>
    <w:p w:rsidR="00843756" w:rsidRDefault="00843756" w:rsidP="00C77CE7">
      <w:pPr>
        <w:pStyle w:val="Bezodstpw"/>
      </w:pPr>
    </w:p>
    <w:p w:rsidR="00843756" w:rsidRDefault="00843756" w:rsidP="00C77CE7">
      <w:pPr>
        <w:pStyle w:val="Bezodstpw"/>
      </w:pPr>
    </w:p>
    <w:p w:rsidR="000247C1" w:rsidRDefault="000247C1" w:rsidP="00C77CE7">
      <w:pPr>
        <w:pStyle w:val="Bezodstpw"/>
      </w:pPr>
      <w:r>
        <w:t xml:space="preserve">                                                                                                         …………………………………………………………………</w:t>
      </w:r>
    </w:p>
    <w:p w:rsidR="000247C1" w:rsidRPr="008E690C" w:rsidRDefault="000247C1" w:rsidP="00C77CE7">
      <w:pPr>
        <w:pStyle w:val="Bezodstpw"/>
      </w:pPr>
      <w:r>
        <w:t xml:space="preserve">                                                                                                                   Podpis zgłaszającego </w:t>
      </w:r>
    </w:p>
    <w:sectPr w:rsidR="000247C1" w:rsidRPr="008E69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74B"/>
    <w:rsid w:val="000247C1"/>
    <w:rsid w:val="000412DF"/>
    <w:rsid w:val="00073404"/>
    <w:rsid w:val="0008174B"/>
    <w:rsid w:val="001760C9"/>
    <w:rsid w:val="00187124"/>
    <w:rsid w:val="00843756"/>
    <w:rsid w:val="008E41C8"/>
    <w:rsid w:val="008E690C"/>
    <w:rsid w:val="009C6ED2"/>
    <w:rsid w:val="00A70F4E"/>
    <w:rsid w:val="00C77CE7"/>
    <w:rsid w:val="00DA0990"/>
    <w:rsid w:val="00E22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B4AB35-5B9B-4DF8-8495-14848B50B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77CE7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C77CE7"/>
    <w:pPr>
      <w:spacing w:after="0" w:line="240" w:lineRule="auto"/>
    </w:pPr>
  </w:style>
  <w:style w:type="table" w:styleId="Tabela-Siatka">
    <w:name w:val="Table Grid"/>
    <w:basedOn w:val="Standardowy"/>
    <w:uiPriority w:val="39"/>
    <w:rsid w:val="00DA09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247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47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088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81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rody.inf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522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Wiesława Wójcik</dc:creator>
  <cp:keywords/>
  <dc:description/>
  <cp:lastModifiedBy>Wiesława Wójcik</cp:lastModifiedBy>
  <cp:revision>10</cp:revision>
  <cp:lastPrinted>2020-05-22T11:29:00Z</cp:lastPrinted>
  <dcterms:created xsi:type="dcterms:W3CDTF">2019-05-17T11:30:00Z</dcterms:created>
  <dcterms:modified xsi:type="dcterms:W3CDTF">2020-05-25T13:30:00Z</dcterms:modified>
</cp:coreProperties>
</file>